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5FFD" w14:textId="77777777" w:rsidR="005F2F73" w:rsidRDefault="00910717">
      <w:r>
        <w:t>Notice of Budget Hearing</w:t>
      </w:r>
    </w:p>
    <w:p w14:paraId="53545057" w14:textId="77777777" w:rsidR="00910717" w:rsidRDefault="00910717" w:rsidP="00910717">
      <w:pPr>
        <w:jc w:val="center"/>
        <w:rPr>
          <w:b/>
        </w:rPr>
      </w:pPr>
      <w:r>
        <w:rPr>
          <w:b/>
        </w:rPr>
        <w:t>For the Town of Arpin</w:t>
      </w:r>
    </w:p>
    <w:p w14:paraId="649AF4DE" w14:textId="68C6BBD1" w:rsidR="00910717" w:rsidRDefault="00910717" w:rsidP="00910717">
      <w:pPr>
        <w:pStyle w:val="NoSpacing"/>
      </w:pPr>
      <w:r>
        <w:t>Notice is hereby gi</w:t>
      </w:r>
      <w:r w:rsidR="00D745B6">
        <w:t xml:space="preserve">ven that on Tuesday, November </w:t>
      </w:r>
      <w:r w:rsidR="005D4B0E">
        <w:t>1</w:t>
      </w:r>
      <w:r w:rsidR="006F3A8E">
        <w:t>2</w:t>
      </w:r>
      <w:r w:rsidR="001E0AE5" w:rsidRPr="001E0AE5">
        <w:rPr>
          <w:vertAlign w:val="superscript"/>
        </w:rPr>
        <w:t>th</w:t>
      </w:r>
      <w:r w:rsidR="001E0AE5">
        <w:t xml:space="preserve"> </w:t>
      </w:r>
      <w:r w:rsidR="00D745B6">
        <w:t>, 20</w:t>
      </w:r>
      <w:r w:rsidR="00966FF0">
        <w:t>2</w:t>
      </w:r>
      <w:r w:rsidR="006F3A8E">
        <w:t>4</w:t>
      </w:r>
      <w:r>
        <w:t xml:space="preserve">  at</w:t>
      </w:r>
      <w:r w:rsidR="007276A4">
        <w:t xml:space="preserve"> 7:00 p.m.</w:t>
      </w:r>
      <w:r>
        <w:t xml:space="preserve"> the Arpin Fire Department Building a Public Hearing on the proposed budget of the Town of Arpin will be held.  The proposed budget in detail is available for inspection at the town clerk’s home</w:t>
      </w:r>
      <w:r w:rsidR="00966FF0">
        <w:t xml:space="preserve"> by appointment</w:t>
      </w:r>
      <w:r>
        <w:t>.  The following i</w:t>
      </w:r>
      <w:r w:rsidR="001E0AE5">
        <w:t>s a summary of the proposed 20</w:t>
      </w:r>
      <w:r w:rsidR="00966FF0">
        <w:t>2</w:t>
      </w:r>
      <w:r w:rsidR="002841CF">
        <w:t>5</w:t>
      </w:r>
      <w:r>
        <w:t xml:space="preserve"> budget.</w:t>
      </w:r>
    </w:p>
    <w:p w14:paraId="27B0CBA1" w14:textId="77777777" w:rsidR="00910717" w:rsidRDefault="00910717" w:rsidP="00910717">
      <w:pPr>
        <w:pStyle w:val="NoSpacing"/>
      </w:pPr>
    </w:p>
    <w:p w14:paraId="4480B74E" w14:textId="68F596F5" w:rsidR="00910717" w:rsidRDefault="00910717" w:rsidP="00910717">
      <w:pPr>
        <w:pStyle w:val="NoSpacing"/>
        <w:rPr>
          <w:u w:val="single"/>
        </w:rPr>
      </w:pPr>
      <w:r>
        <w:rPr>
          <w:u w:val="single"/>
        </w:rPr>
        <w:t>Revenues________________________</w:t>
      </w:r>
      <w:r w:rsidR="00D745B6">
        <w:rPr>
          <w:u w:val="single"/>
        </w:rPr>
        <w:t>20</w:t>
      </w:r>
      <w:r w:rsidR="00055650">
        <w:rPr>
          <w:u w:val="single"/>
        </w:rPr>
        <w:t>2</w:t>
      </w:r>
      <w:r w:rsidR="002841CF">
        <w:rPr>
          <w:u w:val="single"/>
        </w:rPr>
        <w:t>4</w:t>
      </w:r>
      <w:r w:rsidR="00D745B6">
        <w:rPr>
          <w:u w:val="single"/>
        </w:rPr>
        <w:t>_____________________</w:t>
      </w:r>
      <w:r w:rsidR="00286AD8">
        <w:rPr>
          <w:u w:val="single"/>
        </w:rPr>
        <w:t xml:space="preserve">      </w:t>
      </w:r>
      <w:r w:rsidR="00D745B6">
        <w:rPr>
          <w:u w:val="single"/>
        </w:rPr>
        <w:t>20</w:t>
      </w:r>
      <w:r w:rsidR="00055650">
        <w:rPr>
          <w:u w:val="single"/>
        </w:rPr>
        <w:t>2</w:t>
      </w:r>
      <w:r w:rsidR="002841CF">
        <w:rPr>
          <w:u w:val="single"/>
        </w:rPr>
        <w:t>5</w:t>
      </w:r>
      <w:r>
        <w:rPr>
          <w:u w:val="single"/>
        </w:rPr>
        <w:t>____________________</w:t>
      </w:r>
    </w:p>
    <w:p w14:paraId="190500AF" w14:textId="35FF3975" w:rsidR="00910717" w:rsidRDefault="00910717" w:rsidP="00910717">
      <w:pPr>
        <w:pStyle w:val="NoSpacing"/>
      </w:pPr>
      <w:r>
        <w:t>General property Tax Levy                   $</w:t>
      </w:r>
      <w:r w:rsidR="00286AD8">
        <w:t>20</w:t>
      </w:r>
      <w:r w:rsidR="00BB5CAC">
        <w:t>8,</w:t>
      </w:r>
      <w:r w:rsidR="002841CF">
        <w:t>841</w:t>
      </w:r>
      <w:r w:rsidR="00BB5CAC">
        <w:t>.00</w:t>
      </w:r>
      <w:r>
        <w:t xml:space="preserve">               </w:t>
      </w:r>
      <w:r w:rsidR="00D745B6">
        <w:t xml:space="preserve">                    </w:t>
      </w:r>
      <w:r w:rsidR="00286AD8">
        <w:t xml:space="preserve">  </w:t>
      </w:r>
      <w:r w:rsidR="00D745B6">
        <w:t>$</w:t>
      </w:r>
      <w:r w:rsidR="005D4B0E">
        <w:t>2</w:t>
      </w:r>
      <w:r w:rsidR="008A2BC8">
        <w:t>10,782</w:t>
      </w:r>
      <w:r w:rsidR="005E3FC1">
        <w:t>.00</w:t>
      </w:r>
    </w:p>
    <w:p w14:paraId="6FF7E8C7" w14:textId="7B4B125B" w:rsidR="00910717" w:rsidRDefault="00910717" w:rsidP="00910717">
      <w:pPr>
        <w:pStyle w:val="NoSpacing"/>
      </w:pPr>
      <w:r>
        <w:t xml:space="preserve">Transportation Aid DOT   </w:t>
      </w:r>
      <w:r w:rsidR="00D745B6">
        <w:t xml:space="preserve">                     $</w:t>
      </w:r>
      <w:r w:rsidR="000578FA">
        <w:t>1</w:t>
      </w:r>
      <w:r w:rsidR="00055650">
        <w:t>1</w:t>
      </w:r>
      <w:r w:rsidR="00BB5CAC">
        <w:t>8,792.30</w:t>
      </w:r>
      <w:r>
        <w:t xml:space="preserve">                   </w:t>
      </w:r>
      <w:r w:rsidR="00D745B6">
        <w:t xml:space="preserve">                  </w:t>
      </w:r>
      <w:r w:rsidR="00055650">
        <w:t>$</w:t>
      </w:r>
      <w:r w:rsidR="005D4B0E">
        <w:t>118,792.3</w:t>
      </w:r>
      <w:r w:rsidR="005E3FC1">
        <w:t>0</w:t>
      </w:r>
    </w:p>
    <w:p w14:paraId="14AA04C5" w14:textId="62885CC6" w:rsidR="00910717" w:rsidRDefault="00910717" w:rsidP="00910717">
      <w:pPr>
        <w:pStyle w:val="NoSpacing"/>
        <w:rPr>
          <w:u w:val="single"/>
        </w:rPr>
      </w:pPr>
      <w:r>
        <w:t xml:space="preserve">Shared Revenue                                     </w:t>
      </w:r>
      <w:r w:rsidRPr="00910717">
        <w:rPr>
          <w:u w:val="single"/>
        </w:rPr>
        <w:t>$</w:t>
      </w:r>
      <w:r w:rsidR="00CA26C0">
        <w:rPr>
          <w:u w:val="single"/>
        </w:rPr>
        <w:t>137</w:t>
      </w:r>
      <w:r w:rsidR="0008425F">
        <w:rPr>
          <w:u w:val="single"/>
        </w:rPr>
        <w:t>,</w:t>
      </w:r>
      <w:r w:rsidR="00CA26C0">
        <w:rPr>
          <w:u w:val="single"/>
        </w:rPr>
        <w:t>964.32</w:t>
      </w:r>
      <w:r>
        <w:t xml:space="preserve">                                     </w:t>
      </w:r>
      <w:r w:rsidR="00D745B6">
        <w:rPr>
          <w:u w:val="single"/>
        </w:rPr>
        <w:t>$</w:t>
      </w:r>
      <w:r w:rsidR="005E3FC1">
        <w:rPr>
          <w:u w:val="single"/>
        </w:rPr>
        <w:t>1</w:t>
      </w:r>
      <w:r w:rsidR="0008425F">
        <w:rPr>
          <w:u w:val="single"/>
        </w:rPr>
        <w:t>40,768.09</w:t>
      </w:r>
    </w:p>
    <w:p w14:paraId="5985B163" w14:textId="58F4BD13" w:rsidR="00910717" w:rsidRDefault="00910717" w:rsidP="00910717">
      <w:pPr>
        <w:pStyle w:val="NoSpacing"/>
      </w:pPr>
      <w:r>
        <w:t xml:space="preserve">                                                                  $</w:t>
      </w:r>
      <w:r w:rsidR="00286AD8">
        <w:t>4</w:t>
      </w:r>
      <w:r w:rsidR="00CA26C0">
        <w:t>66,597.62</w:t>
      </w:r>
      <w:r>
        <w:t xml:space="preserve">                 </w:t>
      </w:r>
      <w:r w:rsidR="00D745B6">
        <w:t xml:space="preserve">                   </w:t>
      </w:r>
      <w:r w:rsidR="005D4B0E">
        <w:t xml:space="preserve"> </w:t>
      </w:r>
      <w:r w:rsidR="00D745B6">
        <w:t xml:space="preserve"> $</w:t>
      </w:r>
      <w:r w:rsidR="0008425F">
        <w:t>470,342.39</w:t>
      </w:r>
    </w:p>
    <w:p w14:paraId="78F3092A" w14:textId="77777777" w:rsidR="00910717" w:rsidRDefault="00910717" w:rsidP="00910717">
      <w:pPr>
        <w:pStyle w:val="NoSpacing"/>
      </w:pPr>
    </w:p>
    <w:p w14:paraId="1EB3872C" w14:textId="77777777" w:rsidR="00910717" w:rsidRDefault="00910717" w:rsidP="00910717">
      <w:pPr>
        <w:pStyle w:val="NoSpacing"/>
        <w:rPr>
          <w:u w:val="single"/>
        </w:rPr>
      </w:pPr>
      <w:r>
        <w:rPr>
          <w:u w:val="single"/>
        </w:rPr>
        <w:t>Expenditures__________________________________________________________________________</w:t>
      </w:r>
    </w:p>
    <w:p w14:paraId="685560A6" w14:textId="1D96AEC2" w:rsidR="00910717" w:rsidRDefault="00934165" w:rsidP="00910717">
      <w:pPr>
        <w:pStyle w:val="NoSpacing"/>
      </w:pPr>
      <w:r>
        <w:t xml:space="preserve">General Government         </w:t>
      </w:r>
      <w:r w:rsidR="00D745B6">
        <w:t xml:space="preserve">                   $  </w:t>
      </w:r>
      <w:r w:rsidR="005E3FC1">
        <w:t xml:space="preserve"> </w:t>
      </w:r>
      <w:r w:rsidR="00CF1D6E">
        <w:t>65,731.00</w:t>
      </w:r>
      <w:r>
        <w:t xml:space="preserve">                                    </w:t>
      </w:r>
      <w:r w:rsidR="00B36066">
        <w:t xml:space="preserve"> </w:t>
      </w:r>
      <w:r>
        <w:t xml:space="preserve">$  </w:t>
      </w:r>
      <w:r w:rsidR="00966FF0">
        <w:t xml:space="preserve">  </w:t>
      </w:r>
      <w:r w:rsidR="00710E78">
        <w:t>67,100.00</w:t>
      </w:r>
    </w:p>
    <w:p w14:paraId="2E69ACF4" w14:textId="262DA1DF" w:rsidR="00934165" w:rsidRDefault="00934165" w:rsidP="00910717">
      <w:pPr>
        <w:pStyle w:val="NoSpacing"/>
      </w:pPr>
      <w:r>
        <w:t xml:space="preserve">Public Safety                                           $ </w:t>
      </w:r>
      <w:r w:rsidR="005E3FC1">
        <w:t>1</w:t>
      </w:r>
      <w:r w:rsidR="002027E9">
        <w:t>23,115.32</w:t>
      </w:r>
      <w:r>
        <w:t xml:space="preserve">       </w:t>
      </w:r>
      <w:r w:rsidR="001E0AE5">
        <w:t xml:space="preserve">                           </w:t>
      </w:r>
      <w:r w:rsidR="00B36066">
        <w:t xml:space="preserve"> </w:t>
      </w:r>
      <w:r w:rsidR="001E0AE5">
        <w:t xml:space="preserve">  $ </w:t>
      </w:r>
      <w:r w:rsidR="00966FF0">
        <w:t xml:space="preserve"> </w:t>
      </w:r>
      <w:r w:rsidR="005E3FC1">
        <w:t>1</w:t>
      </w:r>
      <w:r w:rsidR="00410EAF">
        <w:t>30,132.60</w:t>
      </w:r>
    </w:p>
    <w:p w14:paraId="271CCEA8" w14:textId="72C84AAF" w:rsidR="00934165" w:rsidRDefault="00934165" w:rsidP="00910717">
      <w:pPr>
        <w:pStyle w:val="NoSpacing"/>
      </w:pPr>
      <w:r>
        <w:t xml:space="preserve">Cemetery                                                $    </w:t>
      </w:r>
      <w:r w:rsidR="00055650">
        <w:t xml:space="preserve">  </w:t>
      </w:r>
      <w:r w:rsidR="005E3FC1">
        <w:t xml:space="preserve">   </w:t>
      </w:r>
      <w:r w:rsidR="00055650">
        <w:t>500.0</w:t>
      </w:r>
      <w:r w:rsidR="00286AD8">
        <w:t>0</w:t>
      </w:r>
      <w:r w:rsidR="00055650">
        <w:t xml:space="preserve"> </w:t>
      </w:r>
      <w:r>
        <w:t xml:space="preserve">                                     </w:t>
      </w:r>
      <w:r w:rsidR="005E3FC1">
        <w:t>$</w:t>
      </w:r>
      <w:r>
        <w:t xml:space="preserve">   </w:t>
      </w:r>
      <w:r w:rsidR="000578FA">
        <w:t xml:space="preserve">  </w:t>
      </w:r>
      <w:r w:rsidR="00966FF0">
        <w:t xml:space="preserve"> </w:t>
      </w:r>
      <w:r w:rsidR="00410EAF">
        <w:t>1,000.00</w:t>
      </w:r>
    </w:p>
    <w:p w14:paraId="1730B77C" w14:textId="08E611F7" w:rsidR="00934165" w:rsidRDefault="00934165" w:rsidP="001E0AE5">
      <w:pPr>
        <w:pStyle w:val="NoSpacing"/>
      </w:pPr>
      <w:r>
        <w:t xml:space="preserve">Library                                 </w:t>
      </w:r>
      <w:r w:rsidR="00D745B6">
        <w:t xml:space="preserve">                    $  </w:t>
      </w:r>
      <w:r w:rsidR="005E3FC1">
        <w:t xml:space="preserve">  </w:t>
      </w:r>
      <w:r w:rsidR="002027E9">
        <w:t>30,267.48</w:t>
      </w:r>
      <w:r>
        <w:t xml:space="preserve">                                      $</w:t>
      </w:r>
      <w:r w:rsidR="00966FF0">
        <w:t xml:space="preserve">  </w:t>
      </w:r>
      <w:r w:rsidR="00410EAF">
        <w:t xml:space="preserve"> </w:t>
      </w:r>
      <w:r w:rsidR="005E3FC1">
        <w:t>30,267.48</w:t>
      </w:r>
      <w:r>
        <w:t xml:space="preserve">                           </w:t>
      </w:r>
      <w:r w:rsidR="001E0AE5">
        <w:t xml:space="preserve">                   </w:t>
      </w:r>
    </w:p>
    <w:p w14:paraId="42FBC938" w14:textId="580F7367" w:rsidR="00934165" w:rsidRDefault="00934165" w:rsidP="00910717">
      <w:pPr>
        <w:pStyle w:val="NoSpacing"/>
      </w:pPr>
      <w:r>
        <w:t xml:space="preserve">Public Works                     </w:t>
      </w:r>
      <w:r w:rsidR="00D745B6">
        <w:t xml:space="preserve">                     </w:t>
      </w:r>
      <w:r w:rsidR="00D745B6" w:rsidRPr="000578FA">
        <w:rPr>
          <w:u w:val="single"/>
        </w:rPr>
        <w:t>$</w:t>
      </w:r>
      <w:r w:rsidR="005E3FC1">
        <w:rPr>
          <w:u w:val="single"/>
        </w:rPr>
        <w:t xml:space="preserve">  </w:t>
      </w:r>
      <w:r w:rsidR="00286AD8">
        <w:rPr>
          <w:u w:val="single"/>
        </w:rPr>
        <w:t>2</w:t>
      </w:r>
      <w:r w:rsidR="002027E9">
        <w:rPr>
          <w:u w:val="single"/>
        </w:rPr>
        <w:t>46,983.62</w:t>
      </w:r>
      <w:r>
        <w:t xml:space="preserve">                                      </w:t>
      </w:r>
      <w:r w:rsidRPr="007F6A3B">
        <w:t>$</w:t>
      </w:r>
      <w:r w:rsidR="00F16C0B" w:rsidRPr="007F6A3B">
        <w:t>236,842.31</w:t>
      </w:r>
    </w:p>
    <w:p w14:paraId="3777779E" w14:textId="77777777" w:rsidR="00A303B0" w:rsidRDefault="00B4740E" w:rsidP="00910717">
      <w:pPr>
        <w:pStyle w:val="NoSpacing"/>
      </w:pPr>
      <w:r>
        <w:t xml:space="preserve">                                                               </w:t>
      </w:r>
    </w:p>
    <w:p w14:paraId="205BEFD9" w14:textId="77777777" w:rsidR="003522E4" w:rsidRDefault="00F16C0B" w:rsidP="007F6A3B">
      <w:pPr>
        <w:pStyle w:val="NoSpacing"/>
        <w:rPr>
          <w:u w:val="single"/>
        </w:rPr>
      </w:pPr>
      <w:r>
        <w:t>Contingency Outlay</w:t>
      </w:r>
      <w:r w:rsidR="00A303B0">
        <w:tab/>
      </w:r>
      <w:r w:rsidR="00A303B0">
        <w:tab/>
      </w:r>
      <w:r w:rsidR="00A303B0">
        <w:tab/>
      </w:r>
      <w:r w:rsidR="007F6A3B">
        <w:tab/>
      </w:r>
      <w:r w:rsidR="007F6A3B">
        <w:tab/>
      </w:r>
      <w:r w:rsidR="007F6A3B">
        <w:tab/>
      </w:r>
      <w:r w:rsidR="004F7B59">
        <w:t xml:space="preserve">            $</w:t>
      </w:r>
      <w:r w:rsidR="007F6A3B">
        <w:tab/>
        <w:t xml:space="preserve">  </w:t>
      </w:r>
      <w:r w:rsidR="007F6A3B" w:rsidRPr="007F6A3B">
        <w:rPr>
          <w:u w:val="single"/>
        </w:rPr>
        <w:t>45,000.00</w:t>
      </w:r>
    </w:p>
    <w:p w14:paraId="2C44CB09" w14:textId="16720423" w:rsidR="00F16C0B" w:rsidRDefault="007E3816" w:rsidP="007F6A3B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$466,597.62</w:t>
      </w:r>
      <w:r>
        <w:rPr>
          <w:u w:val="single"/>
        </w:rPr>
        <w:tab/>
      </w:r>
      <w:r>
        <w:rPr>
          <w:u w:val="single"/>
        </w:rPr>
        <w:tab/>
        <w:t xml:space="preserve">            $</w:t>
      </w:r>
      <w:r w:rsidR="00BE1229">
        <w:rPr>
          <w:u w:val="single"/>
        </w:rPr>
        <w:t>470,342.39</w:t>
      </w:r>
      <w:r w:rsidR="00A303B0">
        <w:tab/>
      </w:r>
      <w:r w:rsidR="00A303B0">
        <w:tab/>
      </w:r>
      <w:r w:rsidR="00A303B0">
        <w:tab/>
      </w:r>
    </w:p>
    <w:p w14:paraId="3FF28CA1" w14:textId="77777777" w:rsidR="00B4740E" w:rsidRDefault="00B4740E" w:rsidP="00910717">
      <w:pPr>
        <w:pStyle w:val="NoSpacing"/>
      </w:pPr>
    </w:p>
    <w:p w14:paraId="5709C924" w14:textId="77777777" w:rsidR="00B4740E" w:rsidRDefault="00B4740E" w:rsidP="00910717">
      <w:pPr>
        <w:pStyle w:val="NoSpacing"/>
        <w:rPr>
          <w:b/>
        </w:rPr>
      </w:pPr>
      <w:r>
        <w:rPr>
          <w:b/>
        </w:rPr>
        <w:t>Notice of Special Meeting of the Electors- Town of Arpin, Wood County</w:t>
      </w:r>
    </w:p>
    <w:p w14:paraId="2D763CF3" w14:textId="1F73DC44" w:rsidR="00B4740E" w:rsidRDefault="00B4740E" w:rsidP="00910717">
      <w:pPr>
        <w:pStyle w:val="NoSpacing"/>
      </w:pPr>
      <w:r>
        <w:t xml:space="preserve">Notice is hereby given that a special town meeting of the Town of Arpin, Wood County, Wisconsin, will be held in the Arpin Fire building, 8090 </w:t>
      </w:r>
      <w:r w:rsidR="001E0AE5">
        <w:t xml:space="preserve">Church Road, Arpin,  November </w:t>
      </w:r>
      <w:r w:rsidR="005D4B0E">
        <w:t>1</w:t>
      </w:r>
      <w:r w:rsidR="002027E9">
        <w:t>2</w:t>
      </w:r>
      <w:r w:rsidR="00966FF0">
        <w:t>th</w:t>
      </w:r>
      <w:r w:rsidR="001E0AE5">
        <w:t>, 20</w:t>
      </w:r>
      <w:r w:rsidR="00966FF0">
        <w:t>2</w:t>
      </w:r>
      <w:r w:rsidR="00EC1DDE">
        <w:t>4</w:t>
      </w:r>
      <w:r>
        <w:t xml:space="preserve"> immediately following the completion of the Public Hearing on the proposed 20</w:t>
      </w:r>
      <w:r w:rsidR="006163AA">
        <w:t>2</w:t>
      </w:r>
      <w:r w:rsidR="005E3FC1">
        <w:t>4</w:t>
      </w:r>
      <w:r>
        <w:t xml:space="preserve"> budget,  which begins at 7:00 p.m. for the following purposes:</w:t>
      </w:r>
    </w:p>
    <w:p w14:paraId="2C0D0C12" w14:textId="7C9F0084" w:rsidR="00B4740E" w:rsidRDefault="001E0AE5" w:rsidP="00B4740E">
      <w:pPr>
        <w:pStyle w:val="NoSpacing"/>
        <w:numPr>
          <w:ilvl w:val="0"/>
          <w:numId w:val="1"/>
        </w:numPr>
      </w:pPr>
      <w:r>
        <w:t>To adopt the 20</w:t>
      </w:r>
      <w:r w:rsidR="00055650">
        <w:t>2</w:t>
      </w:r>
      <w:r w:rsidR="00EC1DDE">
        <w:t>5</w:t>
      </w:r>
      <w:r>
        <w:t xml:space="preserve"> Tax Levy to be paid in 20</w:t>
      </w:r>
      <w:r w:rsidR="00055650">
        <w:t>2</w:t>
      </w:r>
      <w:r w:rsidR="00EC1DDE">
        <w:t>5</w:t>
      </w:r>
      <w:r w:rsidR="00B4740E">
        <w:t xml:space="preserve"> pursuant to Sec 60.10(I)(a) of the Wisconsin Statues.</w:t>
      </w:r>
    </w:p>
    <w:p w14:paraId="0B94E78F" w14:textId="0F011E2D" w:rsidR="00B4740E" w:rsidRDefault="00B4740E" w:rsidP="00B4740E">
      <w:pPr>
        <w:pStyle w:val="NoSpacing"/>
        <w:numPr>
          <w:ilvl w:val="0"/>
          <w:numId w:val="1"/>
        </w:numPr>
      </w:pPr>
      <w:r>
        <w:t>To app</w:t>
      </w:r>
      <w:r w:rsidR="001E0AE5">
        <w:t>rove the total 20</w:t>
      </w:r>
      <w:r w:rsidR="00966FF0">
        <w:t>2</w:t>
      </w:r>
      <w:r w:rsidR="00EC1DDE">
        <w:t>5</w:t>
      </w:r>
      <w:r>
        <w:t xml:space="preserve"> Highway expenditures pursuant to Section 81.01(3) of the Wisconsin Statues. </w:t>
      </w:r>
    </w:p>
    <w:p w14:paraId="6A840455" w14:textId="2D2C0A3B" w:rsidR="00B4740E" w:rsidRDefault="001E0AE5" w:rsidP="00B4740E">
      <w:pPr>
        <w:pStyle w:val="NoSpacing"/>
      </w:pPr>
      <w:r>
        <w:t xml:space="preserve">Dated this </w:t>
      </w:r>
      <w:r w:rsidR="00792BA7">
        <w:t>28</w:t>
      </w:r>
      <w:r w:rsidR="005E3FC1">
        <w:t>th</w:t>
      </w:r>
      <w:r>
        <w:t xml:space="preserve"> day of </w:t>
      </w:r>
      <w:r w:rsidR="005E3FC1">
        <w:t>October</w:t>
      </w:r>
      <w:r>
        <w:t>, 20</w:t>
      </w:r>
      <w:r w:rsidR="00966FF0">
        <w:t>2</w:t>
      </w:r>
      <w:r w:rsidR="00792BA7">
        <w:t>4</w:t>
      </w:r>
    </w:p>
    <w:p w14:paraId="65A7113C" w14:textId="77777777" w:rsidR="00B4740E" w:rsidRDefault="00B4740E" w:rsidP="00B4740E">
      <w:pPr>
        <w:pStyle w:val="NoSpacing"/>
      </w:pPr>
      <w:r>
        <w:t>By: Shelly Grimm, Town Clerk, Town of Arpin, Wood County</w:t>
      </w:r>
    </w:p>
    <w:p w14:paraId="554D1B43" w14:textId="77777777" w:rsidR="00B4740E" w:rsidRDefault="00B4740E" w:rsidP="00B4740E">
      <w:pPr>
        <w:pStyle w:val="NoSpacing"/>
        <w:jc w:val="center"/>
        <w:rPr>
          <w:b/>
        </w:rPr>
      </w:pPr>
      <w:r>
        <w:rPr>
          <w:b/>
        </w:rPr>
        <w:t>Notice of Town Board Meeting of the Town of Arpin, Wood County</w:t>
      </w:r>
    </w:p>
    <w:p w14:paraId="0A1BCBD5" w14:textId="66672454" w:rsidR="00B4740E" w:rsidRDefault="00B4740E" w:rsidP="00B4740E">
      <w:pPr>
        <w:pStyle w:val="NoSpacing"/>
      </w:pPr>
      <w:r>
        <w:t>Notice is hereby gi</w:t>
      </w:r>
      <w:r w:rsidR="001E0AE5">
        <w:t>ven that on Tuesday, November</w:t>
      </w:r>
      <w:r w:rsidR="00286AD8">
        <w:t xml:space="preserve"> </w:t>
      </w:r>
      <w:r w:rsidR="005D4B0E">
        <w:t>1</w:t>
      </w:r>
      <w:r w:rsidR="00792BA7">
        <w:t>2</w:t>
      </w:r>
      <w:r w:rsidR="00966FF0">
        <w:t>th</w:t>
      </w:r>
      <w:r w:rsidR="001E0AE5">
        <w:t>, 20</w:t>
      </w:r>
      <w:r w:rsidR="00966FF0">
        <w:t>2</w:t>
      </w:r>
      <w:r w:rsidR="00792BA7">
        <w:t>4</w:t>
      </w:r>
      <w:r>
        <w:t xml:space="preserve"> im</w:t>
      </w:r>
      <w:r w:rsidR="002120D4">
        <w:t>m</w:t>
      </w:r>
      <w:r>
        <w:t>ediately following the completion of the Special Town Meeting of the Electors, which shall follow the Pub</w:t>
      </w:r>
      <w:r w:rsidR="001E0AE5">
        <w:t>lic Hearing on the proposed 20</w:t>
      </w:r>
      <w:r w:rsidR="006163AA">
        <w:t>2</w:t>
      </w:r>
      <w:r w:rsidR="00E94DC4">
        <w:t>5</w:t>
      </w:r>
      <w:r>
        <w:t xml:space="preserve"> budget, which begins at 7:00 p.m. at the Arpin Fire building the regular monthly meeting will be held for the </w:t>
      </w:r>
      <w:r w:rsidR="006427E1">
        <w:t>purposes:</w:t>
      </w:r>
    </w:p>
    <w:p w14:paraId="676772D5" w14:textId="22E084B9" w:rsidR="006427E1" w:rsidRDefault="006427E1" w:rsidP="006427E1">
      <w:pPr>
        <w:pStyle w:val="NoSpacing"/>
        <w:numPr>
          <w:ilvl w:val="0"/>
          <w:numId w:val="2"/>
        </w:numPr>
      </w:pPr>
      <w:r>
        <w:t>For the town board to</w:t>
      </w:r>
      <w:r w:rsidR="001E0AE5">
        <w:t xml:space="preserve"> discuss and adopt the Year 20</w:t>
      </w:r>
      <w:r w:rsidR="00966FF0">
        <w:t>2</w:t>
      </w:r>
      <w:r w:rsidR="00E94DC4">
        <w:t>5</w:t>
      </w:r>
      <w:r>
        <w:t xml:space="preserve"> Budget for the Town of Arpin.</w:t>
      </w:r>
    </w:p>
    <w:p w14:paraId="06AD4806" w14:textId="1242BCF4" w:rsidR="006427E1" w:rsidRDefault="001E0AE5" w:rsidP="006427E1">
      <w:pPr>
        <w:pStyle w:val="NoSpacing"/>
      </w:pPr>
      <w:r>
        <w:t xml:space="preserve">Dated this </w:t>
      </w:r>
      <w:r w:rsidR="00F232C3">
        <w:t>28</w:t>
      </w:r>
      <w:r w:rsidR="005E3FC1" w:rsidRPr="005E3FC1">
        <w:rPr>
          <w:vertAlign w:val="superscript"/>
        </w:rPr>
        <w:t>th</w:t>
      </w:r>
      <w:r w:rsidR="005E3FC1">
        <w:t xml:space="preserve"> </w:t>
      </w:r>
      <w:r>
        <w:t xml:space="preserve"> day of</w:t>
      </w:r>
      <w:r w:rsidR="005E3FC1">
        <w:t xml:space="preserve"> </w:t>
      </w:r>
      <w:r w:rsidR="004F7B59">
        <w:t>October</w:t>
      </w:r>
      <w:r>
        <w:t>, 20</w:t>
      </w:r>
      <w:r w:rsidR="00966FF0">
        <w:t>2</w:t>
      </w:r>
      <w:r w:rsidR="00F232C3">
        <w:t>4</w:t>
      </w:r>
      <w:r w:rsidR="006427E1">
        <w:t>, by Shelly Grimm, Clerk, Town of Arpin. A regular monthly meeting will follow the meetings and an agenda will be posted</w:t>
      </w:r>
    </w:p>
    <w:p w14:paraId="5A7B8068" w14:textId="0FE79A29" w:rsidR="003522E4" w:rsidRDefault="003522E4" w:rsidP="006427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Respectfully Submitted,</w:t>
      </w:r>
    </w:p>
    <w:p w14:paraId="40B0BE36" w14:textId="77777777" w:rsidR="006427E1" w:rsidRPr="00B4740E" w:rsidRDefault="006427E1" w:rsidP="006427E1">
      <w:pPr>
        <w:pStyle w:val="NoSpacing"/>
        <w:jc w:val="right"/>
      </w:pPr>
      <w:r>
        <w:t>Shelly Grimm, Town of Arpin</w:t>
      </w:r>
    </w:p>
    <w:sectPr w:rsidR="006427E1" w:rsidRPr="00B4740E" w:rsidSect="002F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50733">
    <w:abstractNumId w:val="0"/>
  </w:num>
  <w:num w:numId="2" w16cid:durableId="48748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17"/>
    <w:rsid w:val="00055650"/>
    <w:rsid w:val="000578FA"/>
    <w:rsid w:val="0008425F"/>
    <w:rsid w:val="001E0AE5"/>
    <w:rsid w:val="002027E9"/>
    <w:rsid w:val="002120D4"/>
    <w:rsid w:val="00236F27"/>
    <w:rsid w:val="002410DD"/>
    <w:rsid w:val="002653FD"/>
    <w:rsid w:val="002841CF"/>
    <w:rsid w:val="00286AD8"/>
    <w:rsid w:val="002F2B33"/>
    <w:rsid w:val="003343F4"/>
    <w:rsid w:val="00351032"/>
    <w:rsid w:val="003522E4"/>
    <w:rsid w:val="003775C0"/>
    <w:rsid w:val="003D7561"/>
    <w:rsid w:val="00410EAF"/>
    <w:rsid w:val="004325F2"/>
    <w:rsid w:val="00442419"/>
    <w:rsid w:val="004F7B59"/>
    <w:rsid w:val="00536A27"/>
    <w:rsid w:val="005D4B0E"/>
    <w:rsid w:val="005E3FC1"/>
    <w:rsid w:val="005F2F73"/>
    <w:rsid w:val="006163AA"/>
    <w:rsid w:val="006427E1"/>
    <w:rsid w:val="006F3A8E"/>
    <w:rsid w:val="00710E78"/>
    <w:rsid w:val="007276A4"/>
    <w:rsid w:val="00792BA7"/>
    <w:rsid w:val="007E3816"/>
    <w:rsid w:val="007F6A3B"/>
    <w:rsid w:val="00841EA0"/>
    <w:rsid w:val="008A2BC8"/>
    <w:rsid w:val="00910717"/>
    <w:rsid w:val="00934165"/>
    <w:rsid w:val="00966FF0"/>
    <w:rsid w:val="00A303B0"/>
    <w:rsid w:val="00A82C72"/>
    <w:rsid w:val="00B36066"/>
    <w:rsid w:val="00B4740E"/>
    <w:rsid w:val="00B50855"/>
    <w:rsid w:val="00BB5CAC"/>
    <w:rsid w:val="00BE1229"/>
    <w:rsid w:val="00C5361B"/>
    <w:rsid w:val="00CA26C0"/>
    <w:rsid w:val="00CF1D6E"/>
    <w:rsid w:val="00D2145D"/>
    <w:rsid w:val="00D745B6"/>
    <w:rsid w:val="00E21547"/>
    <w:rsid w:val="00E94DC4"/>
    <w:rsid w:val="00EC1DDE"/>
    <w:rsid w:val="00F03846"/>
    <w:rsid w:val="00F16C0B"/>
    <w:rsid w:val="00F232C3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9AD0"/>
  <w15:docId w15:val="{F6948065-9739-4146-9CAD-3E1ED00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23</cp:revision>
  <cp:lastPrinted>2023-10-30T16:15:00Z</cp:lastPrinted>
  <dcterms:created xsi:type="dcterms:W3CDTF">2024-10-24T22:27:00Z</dcterms:created>
  <dcterms:modified xsi:type="dcterms:W3CDTF">2024-10-29T15:20:00Z</dcterms:modified>
</cp:coreProperties>
</file>